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3" w:rsidRDefault="000159EE" w:rsidP="000159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CLASSE 3D PLESSO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GRAFFIGNANA</w:t>
      </w:r>
    </w:p>
    <w:p w:rsidR="000159EE" w:rsidRDefault="000159EE" w:rsidP="000159EE">
      <w:pPr>
        <w:jc w:val="center"/>
        <w:rPr>
          <w:sz w:val="32"/>
          <w:szCs w:val="32"/>
        </w:rPr>
      </w:pPr>
      <w:r>
        <w:rPr>
          <w:sz w:val="32"/>
          <w:szCs w:val="32"/>
        </w:rPr>
        <w:t>ATTIVITA’ DA SVOLGERE DAL 2 AL 6 MARZO</w:t>
      </w:r>
    </w:p>
    <w:p w:rsidR="000159EE" w:rsidRDefault="000159EE" w:rsidP="00C20FB3">
      <w:pPr>
        <w:jc w:val="center"/>
        <w:rPr>
          <w:sz w:val="32"/>
          <w:szCs w:val="32"/>
        </w:rPr>
      </w:pPr>
      <w:r>
        <w:rPr>
          <w:sz w:val="32"/>
          <w:szCs w:val="32"/>
        </w:rPr>
        <w:t>(COORDINATORE PROF. INZADI)</w:t>
      </w:r>
    </w:p>
    <w:p w:rsidR="000159EE" w:rsidRDefault="000159EE" w:rsidP="000159EE">
      <w:pPr>
        <w:jc w:val="both"/>
        <w:rPr>
          <w:sz w:val="32"/>
          <w:szCs w:val="32"/>
        </w:rPr>
      </w:pPr>
      <w:r>
        <w:rPr>
          <w:sz w:val="32"/>
          <w:szCs w:val="32"/>
        </w:rPr>
        <w:t>ITALIANO</w:t>
      </w:r>
    </w:p>
    <w:p w:rsidR="0034390D" w:rsidRDefault="0034390D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367825">
        <w:rPr>
          <w:sz w:val="32"/>
          <w:szCs w:val="32"/>
        </w:rPr>
        <w:t>Grammatica: ripassare le congiunzioni sul libro A1 (pag. 390-392). Ripassare sul libro A2 pag. 154-156- 158-160-164. Esercizi pag. 161 n. 4-5(</w:t>
      </w:r>
      <w:proofErr w:type="spellStart"/>
      <w:r w:rsidRPr="00367825">
        <w:rPr>
          <w:sz w:val="32"/>
          <w:szCs w:val="32"/>
        </w:rPr>
        <w:t>quad</w:t>
      </w:r>
      <w:proofErr w:type="spellEnd"/>
      <w:r w:rsidRPr="00367825">
        <w:rPr>
          <w:sz w:val="32"/>
          <w:szCs w:val="32"/>
        </w:rPr>
        <w:t>)- 6, pag. 165 n.1</w:t>
      </w:r>
      <w:r w:rsidR="00367825" w:rsidRPr="00367825">
        <w:rPr>
          <w:sz w:val="32"/>
          <w:szCs w:val="32"/>
        </w:rPr>
        <w:t xml:space="preserve">, pag. 181 n. 4. </w:t>
      </w:r>
    </w:p>
    <w:p w:rsidR="00367825" w:rsidRDefault="00367825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Antologia: svolgere il compito assegnato per mercoledì 26/2: leggere pag. 292 e svolgere l’ esercizio n. 1 a pag. 293. </w:t>
      </w:r>
    </w:p>
    <w:p w:rsidR="00367825" w:rsidRDefault="00367825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Letteratura: ripassare da pag. 199 a pag. 207. Studiare a memoria pag. 199-200(fino al v. 36), pag. 204, iniziare a studiare “Il sabato del villaggio”. </w:t>
      </w:r>
    </w:p>
    <w:p w:rsidR="00367825" w:rsidRDefault="00367825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Promessi Sposi: ripassare i capitoli 1-2-3-4, leggere da pag. 108 a pag. 117</w:t>
      </w:r>
    </w:p>
    <w:p w:rsidR="00367825" w:rsidRDefault="00367825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Narrativa: finire di leggere il libro in vista della scheda libro da svolgere in classe (prevista per il 26/2).</w:t>
      </w:r>
    </w:p>
    <w:p w:rsidR="00F32EE4" w:rsidRDefault="00367825" w:rsidP="003678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Svolgere il tema non svolto in classe (compito per il 4 marzo). </w:t>
      </w:r>
    </w:p>
    <w:p w:rsidR="00F32EE4" w:rsidRDefault="00F32EE4" w:rsidP="00367825">
      <w:pPr>
        <w:jc w:val="both"/>
        <w:rPr>
          <w:sz w:val="32"/>
          <w:szCs w:val="32"/>
        </w:rPr>
      </w:pPr>
      <w:r>
        <w:rPr>
          <w:sz w:val="32"/>
          <w:szCs w:val="32"/>
        </w:rPr>
        <w:t>MATEMATICA</w:t>
      </w:r>
    </w:p>
    <w:p w:rsidR="00F32EE4" w:rsidRPr="00F32EE4" w:rsidRDefault="00F32EE4" w:rsidP="00F32EE4">
      <w:pPr>
        <w:jc w:val="both"/>
        <w:rPr>
          <w:sz w:val="32"/>
          <w:szCs w:val="32"/>
        </w:rPr>
      </w:pPr>
      <w:r w:rsidRPr="00F32EE4">
        <w:rPr>
          <w:sz w:val="32"/>
          <w:szCs w:val="32"/>
        </w:rPr>
        <w:t>Esercitarsi on-line alle prove INVALSI:</w:t>
      </w:r>
    </w:p>
    <w:p w:rsidR="00F32EE4" w:rsidRPr="00F32EE4" w:rsidRDefault="00F32EE4" w:rsidP="00F32EE4">
      <w:pPr>
        <w:jc w:val="both"/>
        <w:rPr>
          <w:sz w:val="32"/>
          <w:szCs w:val="32"/>
        </w:rPr>
      </w:pPr>
      <w:r w:rsidRPr="00F32EE4">
        <w:rPr>
          <w:sz w:val="32"/>
          <w:szCs w:val="32"/>
        </w:rPr>
        <w:t>- accedere al sito ufficiale INVALSI (https://www.invalsi.it)</w:t>
      </w:r>
    </w:p>
    <w:p w:rsidR="00F32EE4" w:rsidRPr="00F32EE4" w:rsidRDefault="00F32EE4" w:rsidP="00F32EE4">
      <w:pPr>
        <w:jc w:val="both"/>
        <w:rPr>
          <w:sz w:val="32"/>
          <w:szCs w:val="32"/>
        </w:rPr>
      </w:pPr>
      <w:r w:rsidRPr="00F32EE4">
        <w:rPr>
          <w:sz w:val="32"/>
          <w:szCs w:val="32"/>
        </w:rPr>
        <w:t>- scegliere sulla sinistra “Prove INVALSI dal 2018 (ed esempi di prove)”</w:t>
      </w:r>
    </w:p>
    <w:p w:rsidR="00F32EE4" w:rsidRPr="00F32EE4" w:rsidRDefault="00F32EE4" w:rsidP="00F32EE4">
      <w:pPr>
        <w:jc w:val="both"/>
        <w:rPr>
          <w:sz w:val="32"/>
          <w:szCs w:val="32"/>
        </w:rPr>
      </w:pPr>
      <w:r w:rsidRPr="00F32EE4">
        <w:rPr>
          <w:sz w:val="32"/>
          <w:szCs w:val="32"/>
        </w:rPr>
        <w:t>- scegliere “grado 8”</w:t>
      </w:r>
    </w:p>
    <w:p w:rsidR="00F32EE4" w:rsidRDefault="00F32EE4" w:rsidP="00F32EE4">
      <w:pPr>
        <w:jc w:val="both"/>
        <w:rPr>
          <w:sz w:val="32"/>
          <w:szCs w:val="32"/>
        </w:rPr>
      </w:pPr>
      <w:r w:rsidRPr="00F32EE4">
        <w:rPr>
          <w:sz w:val="32"/>
          <w:szCs w:val="32"/>
        </w:rPr>
        <w:t>- provare ad eseguire le diverse prove proposte, sia quelle</w:t>
      </w:r>
      <w:r>
        <w:rPr>
          <w:sz w:val="32"/>
          <w:szCs w:val="32"/>
        </w:rPr>
        <w:t xml:space="preserve"> degli anni precedenti, sia gli </w:t>
      </w:r>
      <w:r w:rsidRPr="00F32EE4">
        <w:rPr>
          <w:sz w:val="32"/>
          <w:szCs w:val="32"/>
        </w:rPr>
        <w:t>esempi.</w:t>
      </w:r>
    </w:p>
    <w:p w:rsidR="00367825" w:rsidRDefault="00367825" w:rsidP="00367825">
      <w:pPr>
        <w:jc w:val="both"/>
        <w:rPr>
          <w:sz w:val="32"/>
          <w:szCs w:val="32"/>
        </w:rPr>
      </w:pPr>
      <w:r>
        <w:rPr>
          <w:sz w:val="32"/>
          <w:szCs w:val="32"/>
        </w:rPr>
        <w:t>GEOGRAFIA</w:t>
      </w:r>
    </w:p>
    <w:p w:rsidR="00367825" w:rsidRDefault="00367825" w:rsidP="0036782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Ripassare pag. 118-</w:t>
      </w:r>
      <w:r w:rsidR="00C20FB3">
        <w:rPr>
          <w:sz w:val="32"/>
          <w:szCs w:val="32"/>
        </w:rPr>
        <w:t>119-120-122-124-126-130-132</w:t>
      </w:r>
    </w:p>
    <w:p w:rsidR="00847BE4" w:rsidRDefault="00C20FB3" w:rsidP="000159EE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 interrogazioni e le ricerche su </w:t>
      </w:r>
      <w:proofErr w:type="spellStart"/>
      <w:r>
        <w:rPr>
          <w:sz w:val="32"/>
          <w:szCs w:val="32"/>
        </w:rPr>
        <w:t>Power</w:t>
      </w:r>
      <w:proofErr w:type="spellEnd"/>
      <w:r>
        <w:rPr>
          <w:sz w:val="32"/>
          <w:szCs w:val="32"/>
        </w:rPr>
        <w:t xml:space="preserve"> Point saranno riprogrammate al rientro. </w:t>
      </w:r>
    </w:p>
    <w:p w:rsidR="00521428" w:rsidRDefault="00521428" w:rsidP="00521428">
      <w:pPr>
        <w:jc w:val="both"/>
        <w:rPr>
          <w:sz w:val="32"/>
          <w:szCs w:val="32"/>
        </w:rPr>
      </w:pPr>
      <w:r>
        <w:rPr>
          <w:sz w:val="32"/>
          <w:szCs w:val="32"/>
        </w:rPr>
        <w:t>SCIENZE</w:t>
      </w:r>
    </w:p>
    <w:p w:rsidR="00521428" w:rsidRDefault="00521428" w:rsidP="00521428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Ripassare gli ultimi argomenti svolti in classe.</w:t>
      </w:r>
    </w:p>
    <w:p w:rsidR="00521428" w:rsidRDefault="00521428" w:rsidP="00521428">
      <w:pPr>
        <w:jc w:val="both"/>
        <w:rPr>
          <w:sz w:val="32"/>
          <w:szCs w:val="32"/>
        </w:rPr>
      </w:pPr>
      <w:r>
        <w:rPr>
          <w:sz w:val="32"/>
          <w:szCs w:val="32"/>
        </w:rPr>
        <w:t>STORIA</w:t>
      </w:r>
    </w:p>
    <w:p w:rsidR="00521428" w:rsidRPr="00521428" w:rsidRDefault="00521428" w:rsidP="00521428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Studiare da pag. 101 a pag. 109</w:t>
      </w:r>
    </w:p>
    <w:p w:rsidR="00847BE4" w:rsidRDefault="00847BE4" w:rsidP="000159EE">
      <w:pPr>
        <w:jc w:val="both"/>
        <w:rPr>
          <w:sz w:val="32"/>
          <w:szCs w:val="32"/>
        </w:rPr>
      </w:pPr>
      <w:r>
        <w:rPr>
          <w:sz w:val="32"/>
          <w:szCs w:val="32"/>
        </w:rPr>
        <w:t>FRANCESE</w:t>
      </w:r>
    </w:p>
    <w:p w:rsidR="00847BE4" w:rsidRDefault="00847BE4" w:rsidP="00847BE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973D54">
        <w:rPr>
          <w:sz w:val="32"/>
          <w:szCs w:val="32"/>
        </w:rPr>
        <w:t>Ripassare il lessico e le funzioni comunicative</w:t>
      </w:r>
      <w:r w:rsidRPr="001B1941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>dell’u</w:t>
      </w:r>
      <w:r w:rsidRPr="001B1941">
        <w:rPr>
          <w:rStyle w:val="Enfasicorsivo"/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nità</w:t>
      </w:r>
      <w:r>
        <w:rPr>
          <w:rStyle w:val="Enfasicorsivo"/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12</w:t>
      </w:r>
    </w:p>
    <w:p w:rsidR="00DF4E93" w:rsidRPr="00DF4E93" w:rsidRDefault="00847BE4" w:rsidP="00DF4E93">
      <w:pPr>
        <w:pStyle w:val="Paragrafoelenco"/>
        <w:numPr>
          <w:ilvl w:val="0"/>
          <w:numId w:val="2"/>
        </w:num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 w:rsidRPr="00DF4E93">
        <w:rPr>
          <w:sz w:val="32"/>
          <w:szCs w:val="32"/>
        </w:rPr>
        <w:t>Fare esercizio 11 di pagina 12</w:t>
      </w:r>
    </w:p>
    <w:p w:rsidR="00DF4E93" w:rsidRDefault="00DF4E93" w:rsidP="00DF4E93">
      <w:pPr>
        <w:shd w:val="clear" w:color="auto" w:fill="FFFFFF"/>
        <w:spacing w:line="293" w:lineRule="atLeast"/>
        <w:rPr>
          <w:rFonts w:cs="Arial"/>
          <w:color w:val="222222"/>
          <w:sz w:val="32"/>
          <w:szCs w:val="32"/>
        </w:rPr>
      </w:pPr>
      <w:r w:rsidRPr="00DF4E93">
        <w:rPr>
          <w:rFonts w:cs="Arial"/>
          <w:color w:val="222222"/>
          <w:sz w:val="32"/>
          <w:szCs w:val="32"/>
        </w:rPr>
        <w:t xml:space="preserve">INGLESE </w:t>
      </w:r>
    </w:p>
    <w:p w:rsidR="00DF4E93" w:rsidRDefault="00DF4E93" w:rsidP="00DF4E93">
      <w:pPr>
        <w:pStyle w:val="Paragrafoelenco"/>
        <w:numPr>
          <w:ilvl w:val="0"/>
          <w:numId w:val="2"/>
        </w:numPr>
        <w:shd w:val="clear" w:color="auto" w:fill="FFFFFF"/>
        <w:spacing w:line="293" w:lineRule="atLeast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Continuare il ripasso dei paradigmi (pag. 161)</w:t>
      </w:r>
    </w:p>
    <w:p w:rsidR="00C20FB3" w:rsidRDefault="00DF4E93" w:rsidP="00C20FB3">
      <w:pPr>
        <w:pStyle w:val="Paragrafoelenco"/>
        <w:numPr>
          <w:ilvl w:val="0"/>
          <w:numId w:val="2"/>
        </w:numPr>
        <w:shd w:val="clear" w:color="auto" w:fill="FFFFFF"/>
        <w:spacing w:line="293" w:lineRule="atLeast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Lettura di pag. 151 e fare scritti gli esercizi </w:t>
      </w:r>
      <w:r w:rsidR="0034390D">
        <w:rPr>
          <w:rFonts w:cs="Arial"/>
          <w:color w:val="222222"/>
          <w:sz w:val="32"/>
          <w:szCs w:val="32"/>
        </w:rPr>
        <w:t>1-2-3 di pag. 152.</w:t>
      </w:r>
    </w:p>
    <w:p w:rsidR="00C20FB3" w:rsidRPr="00C20FB3" w:rsidRDefault="00C20FB3" w:rsidP="00C20FB3">
      <w:pPr>
        <w:shd w:val="clear" w:color="auto" w:fill="FFFFFF"/>
        <w:spacing w:line="293" w:lineRule="atLeast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MUSICA</w:t>
      </w:r>
    </w:p>
    <w:p w:rsidR="00C20FB3" w:rsidRPr="00C20FB3" w:rsidRDefault="00C20FB3" w:rsidP="00C20FB3">
      <w:pPr>
        <w:pStyle w:val="Paragrafoelenco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 w:rsidRPr="00C20FB3">
        <w:rPr>
          <w:rFonts w:cs="Arial"/>
          <w:color w:val="222222"/>
          <w:sz w:val="32"/>
          <w:szCs w:val="32"/>
        </w:rPr>
        <w:t>pag. 61 libro A per prova individuale strumento (per chi non l’ha ancora sostenuta)</w:t>
      </w:r>
    </w:p>
    <w:p w:rsidR="00C20FB3" w:rsidRDefault="00C20FB3" w:rsidP="00C20FB3">
      <w:p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          </w:t>
      </w:r>
      <w:r w:rsidRPr="00C20FB3">
        <w:rPr>
          <w:rFonts w:cs="Arial"/>
          <w:color w:val="222222"/>
          <w:sz w:val="32"/>
          <w:szCs w:val="32"/>
        </w:rPr>
        <w:t xml:space="preserve">- </w:t>
      </w:r>
      <w:r>
        <w:rPr>
          <w:rFonts w:cs="Arial"/>
          <w:color w:val="222222"/>
          <w:sz w:val="32"/>
          <w:szCs w:val="32"/>
        </w:rPr>
        <w:t xml:space="preserve">   </w:t>
      </w:r>
      <w:r w:rsidRPr="00C20FB3">
        <w:rPr>
          <w:rFonts w:cs="Arial"/>
          <w:color w:val="222222"/>
          <w:sz w:val="32"/>
          <w:szCs w:val="32"/>
        </w:rPr>
        <w:t>perfezionare “Attenti al lupo” parte suonata e cantata</w:t>
      </w:r>
    </w:p>
    <w:p w:rsidR="00C20FB3" w:rsidRPr="00C20FB3" w:rsidRDefault="00C20FB3" w:rsidP="00C20FB3">
      <w:p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          </w:t>
      </w:r>
      <w:r w:rsidRPr="00C20FB3">
        <w:rPr>
          <w:rFonts w:cs="Arial"/>
          <w:color w:val="222222"/>
          <w:sz w:val="32"/>
          <w:szCs w:val="32"/>
        </w:rPr>
        <w:t>-</w:t>
      </w:r>
      <w:r>
        <w:rPr>
          <w:rFonts w:cs="Arial"/>
          <w:color w:val="222222"/>
          <w:sz w:val="32"/>
          <w:szCs w:val="32"/>
        </w:rPr>
        <w:t xml:space="preserve"> </w:t>
      </w:r>
      <w:r w:rsidRPr="00C20FB3">
        <w:rPr>
          <w:rFonts w:cs="Arial"/>
          <w:color w:val="222222"/>
          <w:sz w:val="32"/>
          <w:szCs w:val="32"/>
        </w:rPr>
        <w:t xml:space="preserve">perfezionare brano “Luna” pag. 168 libro A parte strumentale; </w:t>
      </w:r>
      <w:r>
        <w:rPr>
          <w:rFonts w:cs="Arial"/>
          <w:color w:val="222222"/>
          <w:sz w:val="32"/>
          <w:szCs w:val="32"/>
        </w:rPr>
        <w:t xml:space="preserve"> </w:t>
      </w:r>
      <w:r w:rsidRPr="00C20FB3">
        <w:rPr>
          <w:rFonts w:cs="Arial"/>
          <w:color w:val="222222"/>
          <w:sz w:val="32"/>
          <w:szCs w:val="32"/>
        </w:rPr>
        <w:t xml:space="preserve">ascolto </w:t>
      </w:r>
      <w:r>
        <w:rPr>
          <w:rFonts w:cs="Arial"/>
          <w:color w:val="222222"/>
          <w:sz w:val="32"/>
          <w:szCs w:val="32"/>
        </w:rPr>
        <w:t xml:space="preserve">  </w:t>
      </w:r>
      <w:r w:rsidRPr="00C20FB3">
        <w:rPr>
          <w:rFonts w:cs="Arial"/>
          <w:color w:val="222222"/>
          <w:sz w:val="32"/>
          <w:szCs w:val="32"/>
        </w:rPr>
        <w:t xml:space="preserve">brano su </w:t>
      </w:r>
      <w:proofErr w:type="spellStart"/>
      <w:r w:rsidRPr="00C20FB3">
        <w:rPr>
          <w:rFonts w:cs="Arial"/>
          <w:color w:val="222222"/>
          <w:sz w:val="32"/>
          <w:szCs w:val="32"/>
        </w:rPr>
        <w:t>Youtube</w:t>
      </w:r>
      <w:proofErr w:type="spellEnd"/>
      <w:r w:rsidRPr="00C20FB3">
        <w:rPr>
          <w:rFonts w:cs="Arial"/>
          <w:color w:val="222222"/>
          <w:sz w:val="32"/>
          <w:szCs w:val="32"/>
        </w:rPr>
        <w:t xml:space="preserve"> col testo</w:t>
      </w:r>
      <w:r>
        <w:rPr>
          <w:rFonts w:cs="Arial"/>
          <w:color w:val="222222"/>
          <w:sz w:val="32"/>
          <w:szCs w:val="32"/>
        </w:rPr>
        <w:t xml:space="preserve"> </w:t>
      </w:r>
      <w:r w:rsidRPr="00C20FB3">
        <w:rPr>
          <w:rFonts w:cs="Arial"/>
          <w:color w:val="222222"/>
          <w:sz w:val="32"/>
          <w:szCs w:val="32"/>
        </w:rPr>
        <w:t>dato con fotocopia</w:t>
      </w:r>
    </w:p>
    <w:p w:rsidR="00C20FB3" w:rsidRDefault="00C20FB3" w:rsidP="00C20FB3">
      <w:p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 w:rsidRPr="00C20FB3">
        <w:rPr>
          <w:rFonts w:cs="Arial"/>
          <w:color w:val="222222"/>
          <w:sz w:val="32"/>
          <w:szCs w:val="32"/>
        </w:rPr>
        <w:t>- scaricare dal registro e stampare il brano “</w:t>
      </w:r>
      <w:proofErr w:type="spellStart"/>
      <w:r w:rsidRPr="00C20FB3">
        <w:rPr>
          <w:rFonts w:cs="Arial"/>
          <w:color w:val="222222"/>
          <w:sz w:val="32"/>
          <w:szCs w:val="32"/>
        </w:rPr>
        <w:t>Witch</w:t>
      </w:r>
      <w:proofErr w:type="spellEnd"/>
      <w:r w:rsidRPr="00C20FB3">
        <w:rPr>
          <w:rFonts w:cs="Arial"/>
          <w:color w:val="222222"/>
          <w:sz w:val="32"/>
          <w:szCs w:val="32"/>
        </w:rPr>
        <w:t xml:space="preserve"> </w:t>
      </w:r>
      <w:proofErr w:type="spellStart"/>
      <w:r w:rsidRPr="00C20FB3">
        <w:rPr>
          <w:rFonts w:cs="Arial"/>
          <w:color w:val="222222"/>
          <w:sz w:val="32"/>
          <w:szCs w:val="32"/>
        </w:rPr>
        <w:t>doctor</w:t>
      </w:r>
      <w:proofErr w:type="spellEnd"/>
      <w:r w:rsidRPr="00C20FB3">
        <w:rPr>
          <w:rFonts w:cs="Arial"/>
          <w:color w:val="222222"/>
          <w:sz w:val="32"/>
          <w:szCs w:val="32"/>
        </w:rPr>
        <w:t>” e iniziare a studiare le parti suonate</w:t>
      </w:r>
    </w:p>
    <w:p w:rsidR="00C20FB3" w:rsidRDefault="001E0782" w:rsidP="00C20FB3">
      <w:p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TECNOLOGIA</w:t>
      </w:r>
    </w:p>
    <w:p w:rsidR="001E0782" w:rsidRPr="001E0782" w:rsidRDefault="001E0782" w:rsidP="001E0782">
      <w:pPr>
        <w:pStyle w:val="Paragrafoelenco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studiare da pag. 297 a pag. 301 e gli appunti. Terminare la TAV. 7 (assonometria cavaliera gruppo di solidi prisma a base esagonale, piramide a base quadrata, cono). Per i disegni fare</w:t>
      </w:r>
      <w:r w:rsidR="00C53C1B">
        <w:rPr>
          <w:rFonts w:cs="Arial"/>
          <w:color w:val="222222"/>
          <w:sz w:val="32"/>
          <w:szCs w:val="32"/>
        </w:rPr>
        <w:t xml:space="preserve"> riferimento al libro volume A.</w:t>
      </w:r>
    </w:p>
    <w:p w:rsidR="00C20FB3" w:rsidRPr="00C20FB3" w:rsidRDefault="001E0782" w:rsidP="00C20FB3">
      <w:pPr>
        <w:shd w:val="clear" w:color="auto" w:fill="FFFFFF"/>
        <w:spacing w:line="293" w:lineRule="atLeast"/>
        <w:jc w:val="both"/>
        <w:rPr>
          <w:rFonts w:cs="Arial"/>
          <w:color w:val="222222"/>
          <w:sz w:val="32"/>
          <w:szCs w:val="32"/>
        </w:rPr>
      </w:pPr>
      <w:r>
        <w:rPr>
          <w:rFonts w:cs="Arial"/>
          <w:noProof/>
          <w:color w:val="222222"/>
          <w:sz w:val="32"/>
          <w:szCs w:val="32"/>
          <w:lang w:eastAsia="it-IT"/>
        </w:rPr>
        <w:lastRenderedPageBreak/>
        <w:drawing>
          <wp:inline distT="0" distB="0" distL="0" distR="0">
            <wp:extent cx="6120130" cy="4590098"/>
            <wp:effectExtent l="19050" t="0" r="0" b="0"/>
            <wp:docPr id="1" name="Immagine 1" descr="C:\Users\roberta\Downloads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\Downloads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93" w:rsidRPr="00DF4E93" w:rsidRDefault="00DF4E93" w:rsidP="00DF4E93">
      <w:pPr>
        <w:shd w:val="clear" w:color="auto" w:fill="FFFFFF"/>
        <w:spacing w:line="293" w:lineRule="atLeast"/>
        <w:rPr>
          <w:rFonts w:ascii="Calibri" w:hAnsi="Calibri" w:cs="Arial"/>
          <w:color w:val="222222"/>
        </w:rPr>
      </w:pPr>
    </w:p>
    <w:p w:rsidR="00DF4E93" w:rsidRDefault="00DF4E93" w:rsidP="00DF4E93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</w:p>
    <w:p w:rsidR="00DF4E93" w:rsidRDefault="00F32EE4" w:rsidP="00DF4E93">
      <w:pPr>
        <w:jc w:val="both"/>
        <w:rPr>
          <w:sz w:val="32"/>
          <w:szCs w:val="32"/>
        </w:rPr>
      </w:pPr>
      <w:r>
        <w:rPr>
          <w:sz w:val="32"/>
          <w:szCs w:val="32"/>
        </w:rPr>
        <w:t>ARTE E IMMAGINE</w:t>
      </w:r>
    </w:p>
    <w:p w:rsidR="00F32EE4" w:rsidRPr="0098589C" w:rsidRDefault="0098589C" w:rsidP="0098589C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ripassare in preparazione alla verifica: “Le avanguardie” da pag. 322 a pag. 346 e fotocopie consegnate. </w:t>
      </w:r>
    </w:p>
    <w:sectPr w:rsidR="00F32EE4" w:rsidRPr="0098589C" w:rsidSect="00F95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1D3A"/>
    <w:multiLevelType w:val="hybridMultilevel"/>
    <w:tmpl w:val="AAB4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84D4C"/>
    <w:multiLevelType w:val="hybridMultilevel"/>
    <w:tmpl w:val="7E46B6E8"/>
    <w:lvl w:ilvl="0" w:tplc="7EE0D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C73"/>
    <w:multiLevelType w:val="hybridMultilevel"/>
    <w:tmpl w:val="9BFC7D00"/>
    <w:lvl w:ilvl="0" w:tplc="9F9464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59EE"/>
    <w:rsid w:val="000159EE"/>
    <w:rsid w:val="000B7458"/>
    <w:rsid w:val="001E0782"/>
    <w:rsid w:val="0034390D"/>
    <w:rsid w:val="00367825"/>
    <w:rsid w:val="00521428"/>
    <w:rsid w:val="006C1168"/>
    <w:rsid w:val="00715F46"/>
    <w:rsid w:val="00847BE4"/>
    <w:rsid w:val="0098589C"/>
    <w:rsid w:val="00C20FB3"/>
    <w:rsid w:val="00C53C1B"/>
    <w:rsid w:val="00DF4E93"/>
    <w:rsid w:val="00F32EE4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E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47BE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8</cp:revision>
  <dcterms:created xsi:type="dcterms:W3CDTF">2020-02-28T12:41:00Z</dcterms:created>
  <dcterms:modified xsi:type="dcterms:W3CDTF">2020-02-29T13:54:00Z</dcterms:modified>
</cp:coreProperties>
</file>